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8E381" w14:textId="60A1715B" w:rsidR="00907012" w:rsidRDefault="00D246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BC6D55" wp14:editId="73B9A607">
                <wp:simplePos x="0" y="0"/>
                <wp:positionH relativeFrom="column">
                  <wp:posOffset>-901700</wp:posOffset>
                </wp:positionH>
                <wp:positionV relativeFrom="paragraph">
                  <wp:posOffset>-897890</wp:posOffset>
                </wp:positionV>
                <wp:extent cx="7531100" cy="10655300"/>
                <wp:effectExtent l="0" t="0" r="0" b="0"/>
                <wp:wrapNone/>
                <wp:docPr id="6341049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0" cy="10655300"/>
                        </a:xfrm>
                        <a:prstGeom prst="rect">
                          <a:avLst/>
                        </a:prstGeom>
                        <a:solidFill>
                          <a:srgbClr val="EAF3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AC20915">
              <v:rect id="Rectangle 2" style="position:absolute;margin-left:-71pt;margin-top:-70.7pt;width:593pt;height:8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af3ef" stroked="f" strokeweight="1pt" w14:anchorId="3A900C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&#13;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4FB1CC7" wp14:editId="2C86A373">
            <wp:simplePos x="0" y="0"/>
            <wp:positionH relativeFrom="column">
              <wp:posOffset>3352800</wp:posOffset>
            </wp:positionH>
            <wp:positionV relativeFrom="paragraph">
              <wp:posOffset>0</wp:posOffset>
            </wp:positionV>
            <wp:extent cx="2377440" cy="2785110"/>
            <wp:effectExtent l="0" t="0" r="0" b="0"/>
            <wp:wrapSquare wrapText="bothSides"/>
            <wp:docPr id="1625790854" name="Picture 1" descr="Streatham &amp; Clapham High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eatham &amp; Clapham High School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C9A3E" w14:textId="2FF76469" w:rsidR="00907012" w:rsidRDefault="00907012" w:rsidP="00907012">
      <w:pPr>
        <w:jc w:val="right"/>
      </w:pPr>
    </w:p>
    <w:p w14:paraId="67B5EFD9" w14:textId="313C38CC" w:rsidR="00907012" w:rsidRDefault="00907012" w:rsidP="00907012">
      <w:pPr>
        <w:jc w:val="right"/>
      </w:pPr>
    </w:p>
    <w:p w14:paraId="49BF41EE" w14:textId="62C295DF" w:rsidR="00907012" w:rsidRDefault="00907012" w:rsidP="00907012">
      <w:pPr>
        <w:jc w:val="right"/>
      </w:pPr>
    </w:p>
    <w:p w14:paraId="49512918" w14:textId="2C3F115B" w:rsidR="00907012" w:rsidRDefault="00907012" w:rsidP="00907012">
      <w:pPr>
        <w:jc w:val="right"/>
      </w:pPr>
    </w:p>
    <w:p w14:paraId="49A24B32" w14:textId="4ED8904B" w:rsidR="00907012" w:rsidRDefault="00907012" w:rsidP="00907012">
      <w:pPr>
        <w:jc w:val="right"/>
      </w:pPr>
    </w:p>
    <w:p w14:paraId="722B8FF5" w14:textId="4E480D11" w:rsidR="00907012" w:rsidRDefault="00907012" w:rsidP="00907012">
      <w:pPr>
        <w:jc w:val="right"/>
      </w:pPr>
    </w:p>
    <w:p w14:paraId="0C3E9F32" w14:textId="74D92259" w:rsidR="00907012" w:rsidRDefault="00907012" w:rsidP="00907012">
      <w:pPr>
        <w:jc w:val="right"/>
      </w:pPr>
    </w:p>
    <w:p w14:paraId="596DF7EF" w14:textId="715D5C2A" w:rsidR="00907012" w:rsidRDefault="00907012" w:rsidP="00907012">
      <w:pPr>
        <w:jc w:val="right"/>
      </w:pPr>
    </w:p>
    <w:p w14:paraId="6ACD838F" w14:textId="1C353ABD" w:rsidR="00907012" w:rsidRDefault="00907012" w:rsidP="00907012">
      <w:pPr>
        <w:jc w:val="right"/>
      </w:pPr>
    </w:p>
    <w:p w14:paraId="693CE8D4" w14:textId="31D145FE" w:rsidR="00907012" w:rsidRDefault="00907012" w:rsidP="00907012">
      <w:pPr>
        <w:jc w:val="right"/>
      </w:pPr>
    </w:p>
    <w:p w14:paraId="60BCEBCC" w14:textId="77777777" w:rsidR="00907012" w:rsidRDefault="00907012" w:rsidP="00907012">
      <w:pPr>
        <w:jc w:val="right"/>
      </w:pPr>
    </w:p>
    <w:p w14:paraId="4AAEE8B2" w14:textId="77777777" w:rsidR="00907012" w:rsidRDefault="00907012" w:rsidP="00907012">
      <w:pPr>
        <w:jc w:val="right"/>
      </w:pPr>
    </w:p>
    <w:p w14:paraId="3321CA9C" w14:textId="7F9D5527" w:rsidR="00907012" w:rsidRDefault="00907012" w:rsidP="00907012">
      <w:pPr>
        <w:jc w:val="right"/>
      </w:pPr>
    </w:p>
    <w:p w14:paraId="32668343" w14:textId="0CF61AE8" w:rsidR="00907012" w:rsidRDefault="00907012" w:rsidP="00907012">
      <w:pPr>
        <w:jc w:val="right"/>
      </w:pPr>
    </w:p>
    <w:p w14:paraId="21C66AD9" w14:textId="52379177" w:rsidR="00907012" w:rsidRDefault="00907012" w:rsidP="00907012">
      <w:pPr>
        <w:jc w:val="right"/>
      </w:pPr>
    </w:p>
    <w:p w14:paraId="53FDC193" w14:textId="6D4462AA" w:rsidR="000409B6" w:rsidRDefault="00907012" w:rsidP="00D246A1">
      <w:r>
        <w:fldChar w:fldCharType="begin"/>
      </w:r>
      <w:r>
        <w:instrText xml:space="preserve"> INCLUDEPICTURE "https://schs.gdst.net/wp-content/themes/streatham/assets/img/logo.png" \* MERGEFORMATINET </w:instrText>
      </w:r>
      <w:r w:rsidR="00000000">
        <w:fldChar w:fldCharType="separate"/>
      </w:r>
      <w:r>
        <w:fldChar w:fldCharType="end"/>
      </w:r>
    </w:p>
    <w:p w14:paraId="48F80DD4" w14:textId="77777777" w:rsidR="00907012" w:rsidRDefault="00907012" w:rsidP="00D246A1"/>
    <w:p w14:paraId="6F37474B" w14:textId="77777777" w:rsidR="00907012" w:rsidRDefault="00907012" w:rsidP="00D246A1"/>
    <w:p w14:paraId="36B6FAD0" w14:textId="77777777" w:rsidR="00907012" w:rsidRDefault="00907012" w:rsidP="00D246A1"/>
    <w:p w14:paraId="24C0CD10" w14:textId="77777777" w:rsidR="00907012" w:rsidRDefault="00907012" w:rsidP="00D246A1"/>
    <w:p w14:paraId="1387ADF1" w14:textId="77777777" w:rsidR="00907012" w:rsidRDefault="00907012" w:rsidP="00D246A1"/>
    <w:p w14:paraId="5728A2D5" w14:textId="77777777" w:rsidR="00907012" w:rsidRDefault="00907012" w:rsidP="00D246A1"/>
    <w:p w14:paraId="4CFBACA1" w14:textId="77777777" w:rsidR="00907012" w:rsidRDefault="00907012" w:rsidP="00D246A1"/>
    <w:p w14:paraId="6E1A81DD" w14:textId="77777777" w:rsidR="00907012" w:rsidRDefault="00907012" w:rsidP="00D246A1"/>
    <w:p w14:paraId="09F4F246" w14:textId="77777777" w:rsidR="00907012" w:rsidRDefault="00907012" w:rsidP="00D246A1"/>
    <w:p w14:paraId="14FF2BFE" w14:textId="77777777" w:rsidR="00907012" w:rsidRDefault="00907012" w:rsidP="00D246A1"/>
    <w:p w14:paraId="1C476A78" w14:textId="77777777" w:rsidR="00907012" w:rsidRDefault="00907012" w:rsidP="00D246A1"/>
    <w:p w14:paraId="7ACC4419" w14:textId="77777777" w:rsidR="00907012" w:rsidRDefault="00907012" w:rsidP="00D246A1"/>
    <w:p w14:paraId="095D705E" w14:textId="77777777" w:rsidR="00907012" w:rsidRDefault="00907012" w:rsidP="00D246A1"/>
    <w:p w14:paraId="60AC6E3C" w14:textId="77777777" w:rsidR="00907012" w:rsidRDefault="00907012" w:rsidP="00D246A1"/>
    <w:p w14:paraId="520DD474" w14:textId="77777777" w:rsidR="00907012" w:rsidRDefault="00907012" w:rsidP="00D246A1"/>
    <w:p w14:paraId="779C4C1D" w14:textId="77777777" w:rsidR="00907012" w:rsidRDefault="00907012" w:rsidP="00D246A1"/>
    <w:p w14:paraId="4220FCE8" w14:textId="77777777" w:rsidR="00907012" w:rsidRDefault="00907012" w:rsidP="00D246A1"/>
    <w:p w14:paraId="06931A3D" w14:textId="77777777" w:rsidR="00907012" w:rsidRDefault="00907012" w:rsidP="00D246A1"/>
    <w:p w14:paraId="192F4D21" w14:textId="0D1A8CBE" w:rsidR="00D246A1" w:rsidRDefault="00D53281" w:rsidP="4C2056BF">
      <w:pPr>
        <w:spacing w:line="259" w:lineRule="auto"/>
      </w:pPr>
      <w:r>
        <w:rPr>
          <w:rFonts w:ascii="Garamond" w:hAnsi="Garamond"/>
          <w:b/>
          <w:bCs/>
          <w:color w:val="00A777"/>
          <w:sz w:val="52"/>
          <w:szCs w:val="52"/>
          <w:lang w:val="en-US"/>
        </w:rPr>
        <w:t>Leavers’ Destinations</w:t>
      </w:r>
    </w:p>
    <w:p w14:paraId="43A2027B" w14:textId="17B0A315" w:rsidR="4C2056BF" w:rsidRDefault="4C2056BF" w:rsidP="4C2056BF">
      <w:pPr>
        <w:rPr>
          <w:rFonts w:ascii="Garamond" w:hAnsi="Garamond"/>
          <w:color w:val="000000" w:themeColor="text1"/>
          <w:sz w:val="40"/>
          <w:szCs w:val="40"/>
          <w:lang w:val="en-US"/>
        </w:rPr>
      </w:pPr>
    </w:p>
    <w:p w14:paraId="25136F9B" w14:textId="562B220A" w:rsidR="00D246A1" w:rsidRPr="00D246A1" w:rsidRDefault="00D246A1" w:rsidP="00D246A1">
      <w:pPr>
        <w:rPr>
          <w:rFonts w:ascii="Garamond" w:hAnsi="Garamond"/>
          <w:color w:val="000000" w:themeColor="text1"/>
          <w:sz w:val="40"/>
          <w:szCs w:val="40"/>
          <w:lang w:val="en-US"/>
        </w:rPr>
      </w:pPr>
      <w:r w:rsidRPr="4C2056BF">
        <w:rPr>
          <w:rFonts w:ascii="Garamond" w:hAnsi="Garamond"/>
          <w:color w:val="000000" w:themeColor="text1"/>
          <w:sz w:val="40"/>
          <w:szCs w:val="40"/>
          <w:lang w:val="en-US"/>
        </w:rPr>
        <w:t xml:space="preserve">Date: </w:t>
      </w:r>
      <w:r>
        <w:tab/>
      </w:r>
      <w:r w:rsidRPr="4C2056BF">
        <w:rPr>
          <w:rFonts w:ascii="Garamond" w:hAnsi="Garamond"/>
          <w:color w:val="000000" w:themeColor="text1"/>
          <w:sz w:val="40"/>
          <w:szCs w:val="40"/>
          <w:lang w:val="en-US"/>
        </w:rPr>
        <w:t>August 202</w:t>
      </w:r>
      <w:r w:rsidR="00D53281">
        <w:rPr>
          <w:rFonts w:ascii="Garamond" w:hAnsi="Garamond"/>
          <w:color w:val="000000" w:themeColor="text1"/>
          <w:sz w:val="40"/>
          <w:szCs w:val="40"/>
          <w:lang w:val="en-US"/>
        </w:rPr>
        <w:t>4</w:t>
      </w:r>
    </w:p>
    <w:p w14:paraId="32F0F930" w14:textId="77777777" w:rsidR="00D246A1" w:rsidRPr="00D246A1" w:rsidRDefault="00D246A1" w:rsidP="00D246A1">
      <w:pPr>
        <w:rPr>
          <w:rFonts w:ascii="Garamond" w:hAnsi="Garamond"/>
          <w:color w:val="000000" w:themeColor="text1"/>
          <w:sz w:val="40"/>
          <w:szCs w:val="40"/>
          <w:lang w:val="en-US"/>
        </w:rPr>
      </w:pPr>
    </w:p>
    <w:p w14:paraId="761B2E69" w14:textId="77777777" w:rsidR="00D246A1" w:rsidRDefault="00D246A1" w:rsidP="00D246A1"/>
    <w:p w14:paraId="53195C09" w14:textId="77777777" w:rsidR="00D246A1" w:rsidRDefault="00D246A1" w:rsidP="00D246A1"/>
    <w:p w14:paraId="1F75152C" w14:textId="418B29CF" w:rsidR="00D246A1" w:rsidRDefault="00D246A1">
      <w:pPr>
        <w:rPr>
          <w:b/>
          <w:bCs/>
        </w:rPr>
      </w:pPr>
      <w:r w:rsidRPr="4C2056BF">
        <w:rPr>
          <w:b/>
          <w:bCs/>
        </w:rPr>
        <w:br w:type="page"/>
      </w:r>
    </w:p>
    <w:p w14:paraId="78FE2D96" w14:textId="494F9751" w:rsidR="27E15D06" w:rsidRDefault="00F90E2B" w:rsidP="4C2056BF">
      <w:pPr>
        <w:rPr>
          <w:b/>
          <w:bCs/>
        </w:rPr>
      </w:pPr>
      <w:r>
        <w:rPr>
          <w:b/>
          <w:bCs/>
        </w:rPr>
        <w:lastRenderedPageBreak/>
        <w:t>2024 University Leavers’ Destinations</w:t>
      </w:r>
    </w:p>
    <w:p w14:paraId="693E51F9" w14:textId="492B5688" w:rsidR="4C2056BF" w:rsidRDefault="4C2056BF" w:rsidP="4C2056BF">
      <w:pPr>
        <w:rPr>
          <w:b/>
          <w:bCs/>
        </w:rPr>
      </w:pPr>
    </w:p>
    <w:p w14:paraId="7F422545" w14:textId="3DD0A85C" w:rsidR="4C2056BF" w:rsidRDefault="4C2056BF" w:rsidP="4C2056BF">
      <w:pPr>
        <w:rPr>
          <w:b/>
          <w:bCs/>
        </w:rPr>
      </w:pPr>
    </w:p>
    <w:tbl>
      <w:tblPr>
        <w:tblW w:w="1005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476"/>
        <w:gridCol w:w="3496"/>
        <w:gridCol w:w="1080"/>
      </w:tblGrid>
      <w:tr w:rsidR="00F90E2B" w:rsidRPr="005A272B" w14:paraId="1CB62105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80620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Manchester Metropolitan University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FC049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Criminology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F8C4D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3C245E05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D7564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SOAS University of London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D3621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Business, Management, Economics, and Law with Foundation Year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152DB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460601A0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7C413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Bath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9FA13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Business with work placement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DB5D8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7B02C9C1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92F03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The University of Edinburgh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D88C5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Scandinavian Studies and Classics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10327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3FE820EC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2E21B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Reading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8FC5A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Food Business and Marketing with Placement Year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2A105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2025</w:t>
            </w:r>
          </w:p>
        </w:tc>
      </w:tr>
      <w:tr w:rsidR="00F90E2B" w:rsidRPr="005A272B" w14:paraId="44C61CB8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3CAFC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Leeds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F09CE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International Relations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FA769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54D71979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893CF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Central Florida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B6BA8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Business Management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071B6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293E8C26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9264D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Southampton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F2EAB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Geography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BD9C7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2025</w:t>
            </w:r>
          </w:p>
        </w:tc>
      </w:tr>
      <w:tr w:rsidR="00F90E2B" w:rsidRPr="005A272B" w14:paraId="6CE2E4BA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35403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Oxford Brookes University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AD87F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Sport and Exercise Science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C14B3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2025</w:t>
            </w:r>
          </w:p>
        </w:tc>
      </w:tr>
      <w:tr w:rsidR="00F90E2B" w:rsidRPr="005A272B" w14:paraId="1885A3B0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D9B45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Amazon with London Metropolitan University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A8EE5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Degree Apprenticeship in Business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BFC29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57AC7CE5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554E7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Newcastle University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70413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Classical Studies and English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45C0F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2025</w:t>
            </w:r>
          </w:p>
        </w:tc>
      </w:tr>
      <w:tr w:rsidR="00F90E2B" w:rsidRPr="005A272B" w14:paraId="6F846CFD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0480B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Newcastle University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88239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Sociology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FACC8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7BB093B3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61B2C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Kent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D4B29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Computer Science (Artificial Intelligence) with a Year in Industry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A4E74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031DC16E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F38E2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Exeter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5FD83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Communications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13CFE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2025</w:t>
            </w:r>
          </w:p>
        </w:tc>
      </w:tr>
      <w:tr w:rsidR="00F90E2B" w:rsidRPr="005A272B" w14:paraId="29134D29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254AE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Leeds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76823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Geography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D2864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56FE630D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3E6A6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Liverpool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45675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Medicine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8840A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0298A674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AC774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Exeter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2B643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Economics with Industrial Experience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BD7F5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2025</w:t>
            </w:r>
          </w:p>
        </w:tc>
      </w:tr>
      <w:tr w:rsidR="00F90E2B" w:rsidRPr="005A272B" w14:paraId="6963E2AE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5874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Cambridge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C2959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Music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267C5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5A203C57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C1FA1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Leeds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624F9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Graphic and Communication Design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9495C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54706170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BD318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Leeds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DEF73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Spanish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1BA99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0132E4DA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6E811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Warwick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1C0F8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History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1C86E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6C7E5E18" w14:textId="77777777" w:rsidTr="00F90E2B">
        <w:trPr>
          <w:trHeight w:val="315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23E36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Southampton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96E3D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Language, Culture and Communication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4145F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2025</w:t>
            </w:r>
          </w:p>
        </w:tc>
      </w:tr>
      <w:tr w:rsidR="00F90E2B" w:rsidRPr="005A272B" w14:paraId="7FD4DAA4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CB9E7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Bath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49E13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Psychology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058A1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659A6A8A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4C46F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Manchester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09DBB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Global Development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A1EBF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72F22C92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61236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St George's, University of London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598E7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Medicine (MBBS)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B6BC5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3111F5EC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4CC3B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Oxford Brookes University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BE28E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Biological Sciences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CDFCA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2025</w:t>
            </w:r>
          </w:p>
        </w:tc>
      </w:tr>
      <w:tr w:rsidR="00F90E2B" w:rsidRPr="005A272B" w14:paraId="02AA8D65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42AD8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London School of Economics and Political Science, University of London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C70CB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Philosophy, Logic and Scientific Method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F5FC9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2025</w:t>
            </w:r>
          </w:p>
        </w:tc>
      </w:tr>
      <w:tr w:rsidR="00F90E2B" w:rsidRPr="005A272B" w14:paraId="7F985437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F1A54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King's College London, University of London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20306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Chemistry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045F4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6B65E620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3B320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Leeds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B9C47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International Relations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278ED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2025</w:t>
            </w:r>
          </w:p>
        </w:tc>
      </w:tr>
      <w:tr w:rsidR="00F90E2B" w:rsidRPr="005A272B" w14:paraId="1B800F23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A4526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University of Leeds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B8F75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Fine Art with History of Art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A8EAC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05F6B21B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18377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Bristol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D3D3A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History and Italian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50BE9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57F95C82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B5BB8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Leeds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A9E9A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Psychology with Education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D9D54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2025</w:t>
            </w:r>
          </w:p>
        </w:tc>
      </w:tr>
      <w:tr w:rsidR="00F90E2B" w:rsidRPr="005A272B" w14:paraId="397F8346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EBB86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Manchester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CC46C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Computer Science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019EE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553FE08E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BD6AA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Leeds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72779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Philosophy, Politics and Economics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9FB05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626177B0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69D74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Newcastle University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313E7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Sport and Exercise Science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F1690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73FFF8B3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991EC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York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FF5A8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Music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2DA5C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6099870E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4DFD7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Cambridge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C1BD6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Modern and Medieval Languages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3B6D4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0FEF272E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F0C16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Manchester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F9D55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Psychology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88BFD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5E61932F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EC103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Newcastle University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F7DDD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Ancient History and Archaeology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F75A9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0A51F954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85427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Bristol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15374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Gateway to Medicine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DFD7A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5B4E323A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6D45A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Northumbria University, Newcastle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D2317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Design Foundation Year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4B05A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767D0A30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9CA7D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Leeds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9FB12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Neuroscience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9068D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6DAF0B5C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CD1C4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Westminster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82F7C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Biomedical Science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DA8BC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7065ADD5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3CB2B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The University of Edinburgh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62F79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Economics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91775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2505160B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AA56A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Durham University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88FAE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Combined Honours in Social Sciences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A900C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2025</w:t>
            </w:r>
          </w:p>
        </w:tc>
      </w:tr>
      <w:tr w:rsidR="00F90E2B" w:rsidRPr="005A272B" w14:paraId="43306975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B7D3C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Bristol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04D73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Theatre and Film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55F29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71816163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A84DF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Bath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83C5F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Criminology with professional placement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592E6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54D6A606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1F905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Birmingham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AF76E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Chemistry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8DCAE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43B77BA8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C1177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Nottingham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6EF2D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American Studies and History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21B1F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5496198F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FBE8F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E6EB0" w14:textId="77777777" w:rsidR="00F90E2B" w:rsidRPr="005A272B" w:rsidRDefault="00F90E2B" w:rsidP="005A27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3587A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2025</w:t>
            </w:r>
          </w:p>
        </w:tc>
      </w:tr>
      <w:tr w:rsidR="00F90E2B" w:rsidRPr="005A272B" w14:paraId="553431B6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F699A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Nottingham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30CF0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Politics and International Relations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F6E39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26C6289B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3E503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Newcastle University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59262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Architecture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60EE4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2025</w:t>
            </w:r>
          </w:p>
        </w:tc>
      </w:tr>
      <w:tr w:rsidR="00F90E2B" w:rsidRPr="005A272B" w14:paraId="63DED5E9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08BBE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Oxford Brookes University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DABCC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Criminology and Politics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75BF1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43F06FE6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12FAC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Kingston University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ED198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Marketing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29BD0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1071A707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1B5A0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Manchester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1AA9F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Politics and Sociology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36836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395EB13A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16EFD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Newcastle University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BC9A2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History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EB550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703BCC6C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1DEE2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Lancaster University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02B4A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Marketing and Design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8A982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F90E2B" w:rsidRPr="005A272B" w14:paraId="37040B07" w14:textId="77777777" w:rsidTr="00F90E2B">
        <w:trPr>
          <w:trHeight w:val="30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E302A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University of Bath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A8882" w14:textId="77777777" w:rsidR="00F90E2B" w:rsidRPr="005A272B" w:rsidRDefault="00F90E2B" w:rsidP="005A272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Natural Sciences with professional placement or study abroad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894DE" w14:textId="77777777" w:rsidR="00F90E2B" w:rsidRPr="005A272B" w:rsidRDefault="00F90E2B" w:rsidP="005A272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72B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</w:tbl>
    <w:p w14:paraId="4384342A" w14:textId="1CE672A3" w:rsidR="4C2056BF" w:rsidRDefault="4C2056BF" w:rsidP="4C2056BF">
      <w:pPr>
        <w:rPr>
          <w:b/>
          <w:bCs/>
        </w:rPr>
      </w:pPr>
    </w:p>
    <w:p w14:paraId="31981211" w14:textId="77777777" w:rsidR="00184973" w:rsidRDefault="00184973" w:rsidP="4C2056BF">
      <w:pPr>
        <w:rPr>
          <w:b/>
          <w:bCs/>
        </w:rPr>
      </w:pPr>
    </w:p>
    <w:p w14:paraId="5C45DD74" w14:textId="77777777" w:rsidR="00184973" w:rsidRDefault="00184973" w:rsidP="4C2056BF">
      <w:pPr>
        <w:rPr>
          <w:b/>
          <w:bCs/>
        </w:rPr>
      </w:pPr>
    </w:p>
    <w:p w14:paraId="604FDB38" w14:textId="77777777" w:rsidR="00907012" w:rsidRDefault="00907012" w:rsidP="00907012">
      <w:pPr>
        <w:jc w:val="right"/>
      </w:pPr>
    </w:p>
    <w:p w14:paraId="7299D0C7" w14:textId="77777777" w:rsidR="00907012" w:rsidRDefault="00907012" w:rsidP="00907012">
      <w:pPr>
        <w:jc w:val="right"/>
      </w:pPr>
    </w:p>
    <w:p w14:paraId="71F8A5A2" w14:textId="77777777" w:rsidR="00D246A1" w:rsidRPr="00D246A1" w:rsidRDefault="00D246A1" w:rsidP="00D246A1"/>
    <w:p w14:paraId="1A91FF8D" w14:textId="77777777" w:rsidR="00D246A1" w:rsidRPr="00D246A1" w:rsidRDefault="00D246A1" w:rsidP="00D246A1"/>
    <w:sectPr w:rsidR="00D246A1" w:rsidRPr="00D246A1" w:rsidSect="00F90E2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6F030" w14:textId="77777777" w:rsidR="00C15EF3" w:rsidRDefault="00C15EF3" w:rsidP="00D246A1">
      <w:r>
        <w:separator/>
      </w:r>
    </w:p>
  </w:endnote>
  <w:endnote w:type="continuationSeparator" w:id="0">
    <w:p w14:paraId="7BBB8F91" w14:textId="77777777" w:rsidR="00C15EF3" w:rsidRDefault="00C15EF3" w:rsidP="00D2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D5E7" w14:textId="0D403947" w:rsidR="00D246A1" w:rsidRDefault="00D246A1" w:rsidP="00D246A1">
    <w:pPr>
      <w:pStyle w:val="Footer"/>
      <w:jc w:val="right"/>
    </w:pPr>
    <w:r>
      <w:rPr>
        <w:noProof/>
      </w:rPr>
      <w:drawing>
        <wp:inline distT="0" distB="0" distL="0" distR="0" wp14:anchorId="73E20A51" wp14:editId="4903A683">
          <wp:extent cx="486212" cy="533400"/>
          <wp:effectExtent l="0" t="0" r="0" b="0"/>
          <wp:docPr id="9555675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56753" name="Picture 955567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017" cy="544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76182" w14:textId="77777777" w:rsidR="00C15EF3" w:rsidRDefault="00C15EF3" w:rsidP="00D246A1">
      <w:r>
        <w:separator/>
      </w:r>
    </w:p>
  </w:footnote>
  <w:footnote w:type="continuationSeparator" w:id="0">
    <w:p w14:paraId="2652594E" w14:textId="77777777" w:rsidR="00C15EF3" w:rsidRDefault="00C15EF3" w:rsidP="00D24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07EF2" w14:textId="6EA73BE9" w:rsidR="00D246A1" w:rsidRDefault="00C15EF3">
    <w:pPr>
      <w:pStyle w:val="Header"/>
    </w:pPr>
    <w:r>
      <w:rPr>
        <w:noProof/>
      </w:rPr>
      <w:pict w14:anchorId="20B25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alt="" style="position:absolute;margin-left:0;margin-top:0;width:2382.5pt;height:1332.5pt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ite" gain="19661f" blacklevel="22938f"/>
          <w10:wrap anchorx="margin" anchory="margin"/>
        </v:shape>
      </w:pict>
    </w:r>
    <w:r>
      <w:rPr>
        <w:noProof/>
      </w:rPr>
      <w:pict w14:anchorId="5F3BDB5A">
        <v:shape id="_x0000_s1030" type="#_x0000_t75" alt="" style="position:absolute;margin-left:0;margin-top:0;width:476.5pt;height:266.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ite" gain="19661f" blacklevel="22938f"/>
          <w10:wrap anchorx="margin" anchory="margin"/>
        </v:shape>
      </w:pict>
    </w:r>
    <w:r>
      <w:rPr>
        <w:noProof/>
      </w:rPr>
      <w:pict w14:anchorId="62A194DC">
        <v:shape id="_x0000_s1029" type="#_x0000_t75" alt="" style="position:absolute;margin-left:0;margin-top:0;width:451.2pt;height:25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i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E605A" w14:textId="47F2C106" w:rsidR="00D246A1" w:rsidRDefault="00C15EF3">
    <w:pPr>
      <w:pStyle w:val="Header"/>
    </w:pPr>
    <w:r>
      <w:rPr>
        <w:noProof/>
      </w:rPr>
      <w:pict w14:anchorId="46E3E8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" style="position:absolute;margin-left:0;margin-top:0;width:2382.5pt;height:1332.5pt;z-index:-2516316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ite" gain="19661f" blacklevel="22938f"/>
          <w10:wrap anchorx="margin" anchory="margin"/>
        </v:shape>
      </w:pict>
    </w:r>
    <w:r>
      <w:rPr>
        <w:noProof/>
      </w:rPr>
      <w:pict w14:anchorId="3A2C2297">
        <v:shape id="_x0000_s1027" type="#_x0000_t75" alt="" style="position:absolute;margin-left:0;margin-top:0;width:476.5pt;height:266.5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ite" gain="19661f" blacklevel="22938f"/>
          <w10:wrap anchorx="margin" anchory="margin"/>
        </v:shape>
      </w:pict>
    </w:r>
    <w:r>
      <w:rPr>
        <w:noProof/>
      </w:rPr>
      <w:pict w14:anchorId="7A61A07E">
        <v:shape id="_x0000_s1026" type="#_x0000_t75" alt="" style="position:absolute;margin-left:0;margin-top:0;width:451.2pt;height:25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i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22516" w14:textId="0A919A23" w:rsidR="00D246A1" w:rsidRDefault="00C15EF3">
    <w:pPr>
      <w:pStyle w:val="Header"/>
    </w:pPr>
    <w:r>
      <w:rPr>
        <w:noProof/>
      </w:rPr>
      <w:pict w14:anchorId="0ED2DF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0;margin-top:0;width:2382.5pt;height:1332.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i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54EE5"/>
    <w:multiLevelType w:val="hybridMultilevel"/>
    <w:tmpl w:val="21D8A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1A851E"/>
    <w:multiLevelType w:val="hybridMultilevel"/>
    <w:tmpl w:val="1A1E683E"/>
    <w:lvl w:ilvl="0" w:tplc="A18C1D3E">
      <w:start w:val="1"/>
      <w:numFmt w:val="decimal"/>
      <w:lvlText w:val="%1."/>
      <w:lvlJc w:val="left"/>
      <w:pPr>
        <w:ind w:left="720" w:hanging="360"/>
      </w:pPr>
    </w:lvl>
    <w:lvl w:ilvl="1" w:tplc="362EFE7C">
      <w:start w:val="1"/>
      <w:numFmt w:val="lowerLetter"/>
      <w:lvlText w:val="%2."/>
      <w:lvlJc w:val="left"/>
      <w:pPr>
        <w:ind w:left="1440" w:hanging="360"/>
      </w:pPr>
    </w:lvl>
    <w:lvl w:ilvl="2" w:tplc="6CC2E486">
      <w:start w:val="1"/>
      <w:numFmt w:val="lowerRoman"/>
      <w:lvlText w:val="%3."/>
      <w:lvlJc w:val="right"/>
      <w:pPr>
        <w:ind w:left="2160" w:hanging="180"/>
      </w:pPr>
    </w:lvl>
    <w:lvl w:ilvl="3" w:tplc="9FF0640A">
      <w:start w:val="1"/>
      <w:numFmt w:val="decimal"/>
      <w:lvlText w:val="%4."/>
      <w:lvlJc w:val="left"/>
      <w:pPr>
        <w:ind w:left="2880" w:hanging="360"/>
      </w:pPr>
    </w:lvl>
    <w:lvl w:ilvl="4" w:tplc="680CFBE8">
      <w:start w:val="1"/>
      <w:numFmt w:val="lowerLetter"/>
      <w:lvlText w:val="%5."/>
      <w:lvlJc w:val="left"/>
      <w:pPr>
        <w:ind w:left="3600" w:hanging="360"/>
      </w:pPr>
    </w:lvl>
    <w:lvl w:ilvl="5" w:tplc="958ECD1A">
      <w:start w:val="1"/>
      <w:numFmt w:val="lowerRoman"/>
      <w:lvlText w:val="%6."/>
      <w:lvlJc w:val="right"/>
      <w:pPr>
        <w:ind w:left="4320" w:hanging="180"/>
      </w:pPr>
    </w:lvl>
    <w:lvl w:ilvl="6" w:tplc="F93C05B2">
      <w:start w:val="1"/>
      <w:numFmt w:val="decimal"/>
      <w:lvlText w:val="%7."/>
      <w:lvlJc w:val="left"/>
      <w:pPr>
        <w:ind w:left="5040" w:hanging="360"/>
      </w:pPr>
    </w:lvl>
    <w:lvl w:ilvl="7" w:tplc="DBDC108E">
      <w:start w:val="1"/>
      <w:numFmt w:val="lowerLetter"/>
      <w:lvlText w:val="%8."/>
      <w:lvlJc w:val="left"/>
      <w:pPr>
        <w:ind w:left="5760" w:hanging="360"/>
      </w:pPr>
    </w:lvl>
    <w:lvl w:ilvl="8" w:tplc="5B2C24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17A30"/>
    <w:multiLevelType w:val="multilevel"/>
    <w:tmpl w:val="CF6AC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3082">
    <w:abstractNumId w:val="2"/>
  </w:num>
  <w:num w:numId="2" w16cid:durableId="625232606">
    <w:abstractNumId w:val="1"/>
  </w:num>
  <w:num w:numId="3" w16cid:durableId="122973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12"/>
    <w:rsid w:val="00036738"/>
    <w:rsid w:val="000409B6"/>
    <w:rsid w:val="00184973"/>
    <w:rsid w:val="0054510D"/>
    <w:rsid w:val="005A272B"/>
    <w:rsid w:val="00907012"/>
    <w:rsid w:val="00C15EF3"/>
    <w:rsid w:val="00D246A1"/>
    <w:rsid w:val="00D360EB"/>
    <w:rsid w:val="00D53281"/>
    <w:rsid w:val="00F90E2B"/>
    <w:rsid w:val="01587419"/>
    <w:rsid w:val="06DAF1A9"/>
    <w:rsid w:val="15BD06DA"/>
    <w:rsid w:val="1C999646"/>
    <w:rsid w:val="2172924F"/>
    <w:rsid w:val="26460372"/>
    <w:rsid w:val="27E15D06"/>
    <w:rsid w:val="27E1D3D3"/>
    <w:rsid w:val="2A21999B"/>
    <w:rsid w:val="3C0A32F5"/>
    <w:rsid w:val="3DA60356"/>
    <w:rsid w:val="3DBF2BB3"/>
    <w:rsid w:val="474CE59C"/>
    <w:rsid w:val="4C2056BF"/>
    <w:rsid w:val="576AF6EC"/>
    <w:rsid w:val="5906C74D"/>
    <w:rsid w:val="5F7608D1"/>
    <w:rsid w:val="60AAE6B1"/>
    <w:rsid w:val="739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29654"/>
  <w15:chartTrackingRefBased/>
  <w15:docId w15:val="{1DA365B8-C3E9-8A41-828C-D20F110C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6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6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6A1"/>
  </w:style>
  <w:style w:type="paragraph" w:styleId="Footer">
    <w:name w:val="footer"/>
    <w:basedOn w:val="Normal"/>
    <w:link w:val="FooterChar"/>
    <w:uiPriority w:val="99"/>
    <w:unhideWhenUsed/>
    <w:rsid w:val="00D246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6A1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660B5F29AB249AE2A0F55394B8C5F" ma:contentTypeVersion="19" ma:contentTypeDescription="Create a new document." ma:contentTypeScope="" ma:versionID="656b79b77feea6d55d2f637c757ecca6">
  <xsd:schema xmlns:xsd="http://www.w3.org/2001/XMLSchema" xmlns:xs="http://www.w3.org/2001/XMLSchema" xmlns:p="http://schemas.microsoft.com/office/2006/metadata/properties" xmlns:ns2="bfe86694-832c-4a13-b3a5-35f6dd05bb0a" xmlns:ns3="b48ed867-e7d1-4955-87f0-e8b6c043dcf2" targetNamespace="http://schemas.microsoft.com/office/2006/metadata/properties" ma:root="true" ma:fieldsID="f63c972dc00485c91cf8edf4aee9f0d0" ns2:_="" ns3:_="">
    <xsd:import namespace="bfe86694-832c-4a13-b3a5-35f6dd05bb0a"/>
    <xsd:import namespace="b48ed867-e7d1-4955-87f0-e8b6c043d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6694-832c-4a13-b3a5-35f6dd05b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343149-b0d8-4a5f-9436-73d2b111ec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 " ma:description="Start or end of lesson support 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ed867-e7d1-4955-87f0-e8b6c043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dd1bf0-387f-4c28-a678-ca9eaff49fcb}" ma:internalName="TaxCatchAll" ma:showField="CatchAllData" ma:web="b48ed867-e7d1-4955-87f0-e8b6c043d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86694-832c-4a13-b3a5-35f6dd05bb0a">
      <Terms xmlns="http://schemas.microsoft.com/office/infopath/2007/PartnerControls"/>
    </lcf76f155ced4ddcb4097134ff3c332f>
    <TaxCatchAll xmlns="b48ed867-e7d1-4955-87f0-e8b6c043dcf2" xsi:nil="true"/>
    <Notes xmlns="bfe86694-832c-4a13-b3a5-35f6dd05bb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B6D12-CFE6-4093-87C5-FBD33344E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6694-832c-4a13-b3a5-35f6dd05bb0a"/>
    <ds:schemaRef ds:uri="b48ed867-e7d1-4955-87f0-e8b6c043d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6DE42-A68F-4924-A8F0-38C99F58DBBE}">
  <ds:schemaRefs>
    <ds:schemaRef ds:uri="http://schemas.microsoft.com/office/2006/metadata/properties"/>
    <ds:schemaRef ds:uri="http://schemas.microsoft.com/office/infopath/2007/PartnerControls"/>
    <ds:schemaRef ds:uri="bfe86694-832c-4a13-b3a5-35f6dd05bb0a"/>
    <ds:schemaRef ds:uri="b48ed867-e7d1-4955-87f0-e8b6c043dcf2"/>
  </ds:schemaRefs>
</ds:datastoreItem>
</file>

<file path=customXml/itemProps3.xml><?xml version="1.0" encoding="utf-8"?>
<ds:datastoreItem xmlns:ds="http://schemas.openxmlformats.org/officeDocument/2006/customXml" ds:itemID="{CD871AE6-1EF3-4351-8167-47FD65C18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Diana (SCHS) Staff</dc:creator>
  <cp:keywords/>
  <dc:description/>
  <cp:lastModifiedBy>Young, Diana (SCHS) Staff</cp:lastModifiedBy>
  <cp:revision>3</cp:revision>
  <dcterms:created xsi:type="dcterms:W3CDTF">2024-08-29T11:29:00Z</dcterms:created>
  <dcterms:modified xsi:type="dcterms:W3CDTF">2024-08-29T11:31:00Z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0x0101001D6660B5F29AB249AE2A0F55394B8C5F</vt:lpwstr>
  </property>
  <property fmtid="{D5CDD505-2E9C-101B-9397-08002B2CF9AE}" pid="3" name="MediaServiceImageTags">
    <vt:lpwstr/>
  </property>
</Properties>
</file>